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5148" w14:textId="77777777" w:rsidR="00E42E04" w:rsidRDefault="00EF06E5" w:rsidP="00E42E04">
      <w:pPr>
        <w:outlineLvl w:val="0"/>
        <w:rPr>
          <w:b/>
        </w:rPr>
      </w:pPr>
      <w:r>
        <w:rPr>
          <w:b/>
        </w:rPr>
        <w:t>M</w:t>
      </w:r>
      <w:r w:rsidR="00E42E04" w:rsidRPr="00E42E04">
        <w:rPr>
          <w:b/>
        </w:rPr>
        <w:t>édecin</w:t>
      </w:r>
      <w:r w:rsidR="00E42E04">
        <w:rPr>
          <w:b/>
        </w:rPr>
        <w:tab/>
      </w:r>
      <w:r w:rsidR="00E42E04">
        <w:rPr>
          <w:b/>
        </w:rPr>
        <w:tab/>
      </w:r>
      <w:r w:rsidR="00E42E04">
        <w:rPr>
          <w:b/>
        </w:rPr>
        <w:tab/>
      </w:r>
      <w:r w:rsidR="00E42E04">
        <w:rPr>
          <w:b/>
        </w:rPr>
        <w:tab/>
      </w:r>
      <w:r w:rsidR="00E42E0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Patient </w:t>
      </w:r>
    </w:p>
    <w:p w14:paraId="54540CCC" w14:textId="77777777" w:rsidR="00E42E04" w:rsidRDefault="00E42E04" w:rsidP="00E42E04">
      <w:pPr>
        <w:outlineLvl w:val="0"/>
        <w:rPr>
          <w:b/>
        </w:rPr>
      </w:pPr>
      <w:r>
        <w:rPr>
          <w:b/>
        </w:rPr>
        <w:t>Adresse</w:t>
      </w:r>
      <w:r w:rsidR="00EF06E5">
        <w:rPr>
          <w:b/>
        </w:rPr>
        <w:tab/>
      </w:r>
      <w:r w:rsidR="00EF06E5">
        <w:rPr>
          <w:b/>
        </w:rPr>
        <w:tab/>
      </w:r>
      <w:r w:rsidR="00EF06E5">
        <w:rPr>
          <w:b/>
        </w:rPr>
        <w:tab/>
      </w:r>
      <w:r w:rsidR="00EF06E5">
        <w:rPr>
          <w:b/>
        </w:rPr>
        <w:tab/>
      </w:r>
      <w:r w:rsidR="00EF06E5">
        <w:rPr>
          <w:b/>
        </w:rPr>
        <w:tab/>
      </w:r>
      <w:r w:rsidR="00EF06E5">
        <w:rPr>
          <w:b/>
        </w:rPr>
        <w:tab/>
      </w:r>
      <w:r w:rsidR="00EF06E5">
        <w:rPr>
          <w:b/>
        </w:rPr>
        <w:tab/>
      </w:r>
      <w:r w:rsidR="00EF06E5">
        <w:rPr>
          <w:b/>
        </w:rPr>
        <w:tab/>
        <w:t>Date</w:t>
      </w:r>
    </w:p>
    <w:p w14:paraId="377BDF8D" w14:textId="77777777" w:rsidR="00E42E04" w:rsidRPr="00E42E04" w:rsidRDefault="00E42E04" w:rsidP="00E42E04">
      <w:pPr>
        <w:outlineLvl w:val="0"/>
        <w:rPr>
          <w:b/>
        </w:rPr>
      </w:pPr>
    </w:p>
    <w:p w14:paraId="263BFE37" w14:textId="77777777" w:rsidR="00E42E04" w:rsidRPr="00E42E04" w:rsidRDefault="00E42E04" w:rsidP="00940A6B">
      <w:pPr>
        <w:jc w:val="center"/>
        <w:outlineLvl w:val="0"/>
        <w:rPr>
          <w:b/>
          <w:sz w:val="30"/>
          <w:szCs w:val="30"/>
        </w:rPr>
      </w:pPr>
    </w:p>
    <w:p w14:paraId="66943D39" w14:textId="40D8EDDF" w:rsidR="0053497D" w:rsidRPr="00E749E4" w:rsidRDefault="003B507F" w:rsidP="00940A6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Vous êtes P.R.O.C</w:t>
      </w:r>
      <w:bookmarkStart w:id="0" w:name="_GoBack"/>
      <w:bookmarkEnd w:id="0"/>
      <w:r w:rsidR="0053497D" w:rsidRPr="00E749E4">
        <w:rPr>
          <w:b/>
          <w:sz w:val="36"/>
          <w:szCs w:val="36"/>
        </w:rPr>
        <w:t>H.E de la guérison</w:t>
      </w:r>
    </w:p>
    <w:p w14:paraId="5FFDAB37" w14:textId="77777777" w:rsidR="00E71E44" w:rsidRPr="00E749E4" w:rsidRDefault="00E71E44" w:rsidP="00940A6B">
      <w:pPr>
        <w:jc w:val="center"/>
        <w:outlineLvl w:val="0"/>
        <w:rPr>
          <w:sz w:val="30"/>
          <w:szCs w:val="30"/>
        </w:rPr>
      </w:pPr>
      <w:r w:rsidRPr="00E749E4">
        <w:rPr>
          <w:b/>
          <w:sz w:val="30"/>
          <w:szCs w:val="30"/>
        </w:rPr>
        <w:t>P</w:t>
      </w:r>
      <w:r w:rsidRPr="00E749E4">
        <w:rPr>
          <w:sz w:val="30"/>
          <w:szCs w:val="30"/>
        </w:rPr>
        <w:t xml:space="preserve">rotocole de </w:t>
      </w:r>
      <w:r w:rsidRPr="00E749E4">
        <w:rPr>
          <w:b/>
          <w:sz w:val="30"/>
          <w:szCs w:val="30"/>
        </w:rPr>
        <w:t>R</w:t>
      </w:r>
      <w:r w:rsidRPr="00E749E4">
        <w:rPr>
          <w:sz w:val="30"/>
          <w:szCs w:val="30"/>
        </w:rPr>
        <w:t xml:space="preserve">ééducation </w:t>
      </w:r>
      <w:r w:rsidRPr="00E749E4">
        <w:rPr>
          <w:b/>
          <w:sz w:val="30"/>
          <w:szCs w:val="30"/>
        </w:rPr>
        <w:t>O</w:t>
      </w:r>
      <w:r w:rsidRPr="00E749E4">
        <w:rPr>
          <w:sz w:val="30"/>
          <w:szCs w:val="30"/>
        </w:rPr>
        <w:t xml:space="preserve">ptimale après </w:t>
      </w:r>
      <w:proofErr w:type="spellStart"/>
      <w:r w:rsidRPr="00E749E4">
        <w:rPr>
          <w:b/>
          <w:sz w:val="30"/>
          <w:szCs w:val="30"/>
        </w:rPr>
        <w:t>CH</w:t>
      </w:r>
      <w:r w:rsidRPr="00E749E4">
        <w:rPr>
          <w:sz w:val="30"/>
          <w:szCs w:val="30"/>
        </w:rPr>
        <w:t>irugie</w:t>
      </w:r>
      <w:proofErr w:type="spellEnd"/>
      <w:r w:rsidRPr="00E749E4">
        <w:rPr>
          <w:sz w:val="30"/>
          <w:szCs w:val="30"/>
        </w:rPr>
        <w:t xml:space="preserve"> de l’</w:t>
      </w:r>
      <w:r w:rsidRPr="00E749E4">
        <w:rPr>
          <w:b/>
          <w:sz w:val="30"/>
          <w:szCs w:val="30"/>
        </w:rPr>
        <w:t>E</w:t>
      </w:r>
      <w:r w:rsidRPr="00E749E4">
        <w:rPr>
          <w:sz w:val="30"/>
          <w:szCs w:val="30"/>
        </w:rPr>
        <w:t>paule</w:t>
      </w:r>
    </w:p>
    <w:p w14:paraId="219E5252" w14:textId="77777777" w:rsidR="00E71E44" w:rsidRDefault="00E71E44" w:rsidP="00E71E44"/>
    <w:p w14:paraId="51C8D87F" w14:textId="77777777" w:rsidR="00D74348" w:rsidRDefault="00D74348" w:rsidP="00D74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>
        <w:rPr>
          <w:b/>
        </w:rPr>
        <w:t>KINÉSITHÉRAPIE</w:t>
      </w:r>
      <w:r w:rsidR="003D6E24" w:rsidRPr="003D6E24">
        <w:rPr>
          <w:b/>
        </w:rPr>
        <w:t xml:space="preserve"> DE L’ÉPAULE ET DU RACHIS CERVICO-THORACIQUE</w:t>
      </w:r>
    </w:p>
    <w:p w14:paraId="21266FA2" w14:textId="77777777" w:rsidR="00D74348" w:rsidRDefault="00D74348" w:rsidP="00D74348">
      <w:pPr>
        <w:ind w:left="708" w:firstLine="708"/>
        <w:outlineLvl w:val="0"/>
        <w:rPr>
          <w:b/>
        </w:rPr>
      </w:pPr>
    </w:p>
    <w:p w14:paraId="5A95581E" w14:textId="77777777" w:rsidR="008437E8" w:rsidRPr="00E42E04" w:rsidRDefault="00D74348" w:rsidP="00D74348">
      <w:pPr>
        <w:outlineLvl w:val="0"/>
        <w:rPr>
          <w:b/>
          <w:sz w:val="22"/>
          <w:szCs w:val="22"/>
        </w:rPr>
      </w:pPr>
      <w:r w:rsidRPr="00E42E04">
        <w:rPr>
          <w:b/>
          <w:sz w:val="22"/>
          <w:szCs w:val="22"/>
        </w:rPr>
        <w:t xml:space="preserve">NOMBRE DE SEANCES* : </w:t>
      </w:r>
      <w:r w:rsidRPr="00E42E04">
        <w:rPr>
          <w:b/>
          <w:sz w:val="22"/>
          <w:szCs w:val="22"/>
        </w:rPr>
        <w:tab/>
      </w:r>
      <w:r w:rsidRPr="00E42E04">
        <w:rPr>
          <w:b/>
          <w:sz w:val="22"/>
          <w:szCs w:val="22"/>
        </w:rPr>
        <w:tab/>
      </w:r>
      <w:r w:rsidRPr="00E42E04">
        <w:rPr>
          <w:rFonts w:ascii="Cambria" w:hAnsi="Cambria" w:cs="Cambria"/>
          <w:b/>
          <w:sz w:val="22"/>
          <w:szCs w:val="22"/>
        </w:rPr>
        <w:t xml:space="preserve">⎕   </w:t>
      </w:r>
      <w:r w:rsidR="008437E8" w:rsidRPr="00E42E04">
        <w:rPr>
          <w:b/>
          <w:sz w:val="22"/>
          <w:szCs w:val="22"/>
        </w:rPr>
        <w:t>Avec Balnéothérapie</w:t>
      </w:r>
      <w:r w:rsidRPr="00E42E04">
        <w:rPr>
          <w:b/>
          <w:sz w:val="22"/>
          <w:szCs w:val="22"/>
        </w:rPr>
        <w:tab/>
        <w:t xml:space="preserve">     </w:t>
      </w:r>
      <w:r w:rsidRPr="00E42E04">
        <w:rPr>
          <w:rFonts w:ascii="Cambria" w:hAnsi="Cambria" w:cs="Cambria"/>
          <w:b/>
          <w:sz w:val="22"/>
          <w:szCs w:val="22"/>
        </w:rPr>
        <w:t xml:space="preserve">⎕    </w:t>
      </w:r>
      <w:r w:rsidRPr="00E42E04">
        <w:rPr>
          <w:b/>
          <w:sz w:val="22"/>
          <w:szCs w:val="22"/>
        </w:rPr>
        <w:t>À</w:t>
      </w:r>
      <w:r w:rsidR="001D194F" w:rsidRPr="00E42E04">
        <w:rPr>
          <w:b/>
          <w:sz w:val="22"/>
          <w:szCs w:val="22"/>
        </w:rPr>
        <w:t xml:space="preserve"> domicile</w:t>
      </w:r>
      <w:r w:rsidRPr="00E42E04">
        <w:rPr>
          <w:b/>
          <w:sz w:val="22"/>
          <w:szCs w:val="22"/>
        </w:rPr>
        <w:tab/>
      </w:r>
      <w:r w:rsidRPr="00E42E04">
        <w:rPr>
          <w:b/>
          <w:sz w:val="22"/>
          <w:szCs w:val="22"/>
        </w:rPr>
        <w:tab/>
      </w:r>
    </w:p>
    <w:p w14:paraId="2E624E91" w14:textId="77777777" w:rsidR="00E71E44" w:rsidRPr="00E42E04" w:rsidRDefault="00E71E44" w:rsidP="00A423C5">
      <w:pPr>
        <w:jc w:val="both"/>
        <w:outlineLvl w:val="0"/>
        <w:rPr>
          <w:b/>
          <w:sz w:val="30"/>
          <w:szCs w:val="30"/>
        </w:rPr>
      </w:pPr>
      <w:r w:rsidRPr="00E42E04">
        <w:rPr>
          <w:b/>
          <w:sz w:val="30"/>
          <w:szCs w:val="30"/>
        </w:rPr>
        <w:t>De J0 à J45</w:t>
      </w:r>
    </w:p>
    <w:p w14:paraId="0C6CD816" w14:textId="3FC3B40B" w:rsidR="00D6580B" w:rsidRDefault="00E71E44" w:rsidP="00A423C5">
      <w:pPr>
        <w:jc w:val="both"/>
        <w:outlineLvl w:val="0"/>
        <w:rPr>
          <w:b/>
        </w:rPr>
      </w:pPr>
      <w:r w:rsidRPr="00E71E44">
        <w:rPr>
          <w:b/>
        </w:rPr>
        <w:t xml:space="preserve">L’objectif de cette phase est de récupérer </w:t>
      </w:r>
      <w:r w:rsidR="009C6681">
        <w:rPr>
          <w:b/>
        </w:rPr>
        <w:t>les mobilités</w:t>
      </w:r>
      <w:r w:rsidR="00C02421">
        <w:rPr>
          <w:b/>
        </w:rPr>
        <w:t xml:space="preserve"> </w:t>
      </w:r>
      <w:r w:rsidR="00E42E04">
        <w:rPr>
          <w:b/>
        </w:rPr>
        <w:t>passive</w:t>
      </w:r>
      <w:r w:rsidR="009C6681">
        <w:rPr>
          <w:b/>
        </w:rPr>
        <w:t>s</w:t>
      </w:r>
      <w:r>
        <w:rPr>
          <w:b/>
        </w:rPr>
        <w:t xml:space="preserve"> de l’épaule</w:t>
      </w:r>
      <w:r w:rsidRPr="00E71E44">
        <w:rPr>
          <w:b/>
        </w:rPr>
        <w:t xml:space="preserve">. </w:t>
      </w:r>
    </w:p>
    <w:p w14:paraId="46AA7B70" w14:textId="02953CBE" w:rsidR="00E71E44" w:rsidRPr="00E71E44" w:rsidRDefault="00E71E44" w:rsidP="00A423C5">
      <w:pPr>
        <w:pStyle w:val="Pardeliste"/>
        <w:numPr>
          <w:ilvl w:val="0"/>
          <w:numId w:val="1"/>
        </w:numPr>
        <w:jc w:val="both"/>
      </w:pPr>
      <w:r w:rsidRPr="00E71E44">
        <w:t>Apprentissage de l’installation de l’orthèse</w:t>
      </w:r>
      <w:r w:rsidR="00470735">
        <w:t xml:space="preserve"> </w:t>
      </w:r>
    </w:p>
    <w:p w14:paraId="154E616A" w14:textId="29252C3A" w:rsidR="00E71E44" w:rsidRDefault="00E71E44" w:rsidP="00A423C5">
      <w:pPr>
        <w:pStyle w:val="Pardeliste"/>
        <w:numPr>
          <w:ilvl w:val="0"/>
          <w:numId w:val="1"/>
        </w:numPr>
        <w:jc w:val="both"/>
      </w:pPr>
      <w:r w:rsidRPr="00E71E44">
        <w:t>Apprentissage des exercices d’auto-rééducation</w:t>
      </w:r>
      <w:r w:rsidR="000654F2">
        <w:t>*</w:t>
      </w:r>
      <w:r w:rsidR="00D74348">
        <w:t>*</w:t>
      </w:r>
      <w:r>
        <w:t xml:space="preserve"> notamment les auto-mobilisations</w:t>
      </w:r>
      <w:r w:rsidR="00D6580B">
        <w:t xml:space="preserve"> </w:t>
      </w:r>
    </w:p>
    <w:p w14:paraId="7AFBDE4B" w14:textId="10CC4DCC" w:rsidR="00E71E44" w:rsidRDefault="00C02421" w:rsidP="00A423C5">
      <w:pPr>
        <w:pStyle w:val="Pardeliste"/>
        <w:numPr>
          <w:ilvl w:val="0"/>
          <w:numId w:val="1"/>
        </w:numPr>
        <w:jc w:val="both"/>
      </w:pPr>
      <w:r>
        <w:t xml:space="preserve">Mobilisations manuelles douces de la </w:t>
      </w:r>
      <w:proofErr w:type="spellStart"/>
      <w:r>
        <w:t>gléno</w:t>
      </w:r>
      <w:proofErr w:type="spellEnd"/>
      <w:r>
        <w:t xml:space="preserve">-humérale et de la </w:t>
      </w:r>
      <w:proofErr w:type="spellStart"/>
      <w:r>
        <w:t>scapulo</w:t>
      </w:r>
      <w:proofErr w:type="spellEnd"/>
      <w:r>
        <w:t>-thoracique</w:t>
      </w:r>
      <w:r w:rsidR="00D6580B">
        <w:t xml:space="preserve"> </w:t>
      </w:r>
      <w:r w:rsidR="00E71E44">
        <w:t xml:space="preserve"> </w:t>
      </w:r>
    </w:p>
    <w:p w14:paraId="51DED85F" w14:textId="3E8E0767" w:rsidR="009C6681" w:rsidRDefault="009C6681" w:rsidP="00A423C5">
      <w:pPr>
        <w:pStyle w:val="Pardeliste"/>
        <w:numPr>
          <w:ilvl w:val="0"/>
          <w:numId w:val="1"/>
        </w:numPr>
        <w:jc w:val="both"/>
      </w:pPr>
      <w:r>
        <w:t xml:space="preserve">Récupération des amplitudes en </w:t>
      </w:r>
      <w:r w:rsidRPr="00E42E04">
        <w:rPr>
          <w:rFonts w:ascii="Cambria" w:eastAsia="Cambria" w:hAnsi="Cambria" w:cs="Cambria"/>
          <w:b/>
          <w:sz w:val="22"/>
          <w:szCs w:val="22"/>
        </w:rPr>
        <w:t>⎕</w:t>
      </w:r>
      <w:r w:rsidRPr="00E42E04">
        <w:rPr>
          <w:rFonts w:ascii="Cambria" w:hAnsi="Cambria" w:cs="Cambria"/>
          <w:b/>
          <w:sz w:val="22"/>
          <w:szCs w:val="22"/>
        </w:rPr>
        <w:t xml:space="preserve">  </w:t>
      </w:r>
      <w:r>
        <w:rPr>
          <w:rFonts w:ascii="Cambria" w:hAnsi="Cambria" w:cs="Cambria"/>
          <w:b/>
          <w:sz w:val="22"/>
          <w:szCs w:val="22"/>
        </w:rPr>
        <w:t xml:space="preserve"> Elévation </w:t>
      </w:r>
      <w:r w:rsidRPr="00E42E04">
        <w:rPr>
          <w:rFonts w:ascii="Cambria" w:eastAsia="Cambria" w:hAnsi="Cambria" w:cs="Cambria"/>
          <w:b/>
          <w:sz w:val="22"/>
          <w:szCs w:val="22"/>
        </w:rPr>
        <w:t>⎕</w:t>
      </w:r>
      <w:r w:rsidRPr="00E42E04">
        <w:rPr>
          <w:rFonts w:ascii="Cambria" w:hAnsi="Cambria" w:cs="Cambria"/>
          <w:b/>
          <w:sz w:val="22"/>
          <w:szCs w:val="22"/>
        </w:rPr>
        <w:t xml:space="preserve">  </w:t>
      </w:r>
      <w:r>
        <w:rPr>
          <w:rFonts w:ascii="Cambria" w:hAnsi="Cambria" w:cs="Cambria"/>
          <w:b/>
          <w:sz w:val="22"/>
          <w:szCs w:val="22"/>
        </w:rPr>
        <w:t xml:space="preserve"> Rotation lat. </w:t>
      </w:r>
      <w:r w:rsidRPr="00E42E04">
        <w:rPr>
          <w:rFonts w:ascii="Cambria" w:eastAsia="Cambria" w:hAnsi="Cambria" w:cs="Cambria"/>
          <w:b/>
          <w:sz w:val="22"/>
          <w:szCs w:val="22"/>
        </w:rPr>
        <w:t>⎕</w:t>
      </w:r>
      <w:r w:rsidRPr="00E42E04">
        <w:rPr>
          <w:rFonts w:ascii="Cambria" w:hAnsi="Cambria" w:cs="Cambria"/>
          <w:b/>
          <w:sz w:val="22"/>
          <w:szCs w:val="22"/>
        </w:rPr>
        <w:t xml:space="preserve">  </w:t>
      </w:r>
      <w:r>
        <w:rPr>
          <w:rFonts w:ascii="Cambria" w:hAnsi="Cambria" w:cs="Cambria"/>
          <w:b/>
          <w:sz w:val="22"/>
          <w:szCs w:val="22"/>
        </w:rPr>
        <w:t xml:space="preserve"> Rotation médiale</w:t>
      </w:r>
    </w:p>
    <w:p w14:paraId="7B5D33D9" w14:textId="2F597B77" w:rsidR="00470735" w:rsidRPr="009C6681" w:rsidRDefault="00C02421" w:rsidP="00B178D9">
      <w:pPr>
        <w:pStyle w:val="Pardeliste"/>
        <w:numPr>
          <w:ilvl w:val="0"/>
          <w:numId w:val="1"/>
        </w:numPr>
        <w:jc w:val="both"/>
        <w:outlineLvl w:val="0"/>
        <w:rPr>
          <w:b/>
        </w:rPr>
      </w:pPr>
      <w:r>
        <w:t>Travail actif des muscles inter-scapulaires et du rachis</w:t>
      </w:r>
      <w:r w:rsidR="00500742">
        <w:t xml:space="preserve">. </w:t>
      </w:r>
    </w:p>
    <w:p w14:paraId="59BAC9DF" w14:textId="77777777" w:rsidR="009C6681" w:rsidRPr="009C6681" w:rsidRDefault="009C6681" w:rsidP="009C6681">
      <w:pPr>
        <w:ind w:left="360"/>
        <w:jc w:val="both"/>
        <w:outlineLvl w:val="0"/>
        <w:rPr>
          <w:b/>
        </w:rPr>
      </w:pPr>
    </w:p>
    <w:p w14:paraId="21A76903" w14:textId="1F5B6865" w:rsidR="00E71E44" w:rsidRDefault="00E71E44" w:rsidP="00A423C5">
      <w:pPr>
        <w:jc w:val="both"/>
        <w:outlineLvl w:val="0"/>
        <w:rPr>
          <w:b/>
        </w:rPr>
      </w:pPr>
      <w:r w:rsidRPr="003D6E24">
        <w:rPr>
          <w:b/>
        </w:rPr>
        <w:t>La rééducation à cette phase ne doit pas augmenter les douleurs après la séance</w:t>
      </w:r>
      <w:r w:rsidR="009C6681">
        <w:rPr>
          <w:b/>
        </w:rPr>
        <w:t xml:space="preserve"> mais peut provoquer une sensation d’inconfort lors des mobilisations.</w:t>
      </w:r>
    </w:p>
    <w:p w14:paraId="2E74650B" w14:textId="77777777" w:rsidR="00D6580B" w:rsidRPr="003D6E24" w:rsidRDefault="00D6580B" w:rsidP="00A423C5">
      <w:pPr>
        <w:jc w:val="both"/>
        <w:outlineLvl w:val="0"/>
        <w:rPr>
          <w:b/>
        </w:rPr>
      </w:pPr>
      <w:r>
        <w:rPr>
          <w:b/>
        </w:rPr>
        <w:t>Expliquer aux patients qui ont récupéré leurs mobilités rapidement de rester vigilant.</w:t>
      </w:r>
    </w:p>
    <w:p w14:paraId="42551F61" w14:textId="141E6456" w:rsidR="00E71E44" w:rsidRDefault="007B1C07" w:rsidP="00A423C5">
      <w:pPr>
        <w:jc w:val="both"/>
      </w:pPr>
      <w:r>
        <w:t>Sevrage progressif de l’attelle à partir de</w:t>
      </w:r>
      <w:r w:rsidR="00470735">
        <w:t xml:space="preserve"> la date définie par votre chirurgien : …</w:t>
      </w:r>
      <w:r w:rsidR="005E0A25">
        <w:t>………….</w:t>
      </w:r>
    </w:p>
    <w:p w14:paraId="0F598260" w14:textId="58C0F229" w:rsidR="00E42E04" w:rsidRDefault="00D6580B" w:rsidP="009C6681">
      <w:pPr>
        <w:jc w:val="both"/>
        <w:rPr>
          <w:b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 w:rsidRPr="00D6580B">
        <w:rPr>
          <w:b/>
        </w:rPr>
        <w:t>----------------------</w:t>
      </w:r>
    </w:p>
    <w:p w14:paraId="77EB6088" w14:textId="77777777" w:rsidR="00E71E44" w:rsidRPr="00E42E04" w:rsidRDefault="00D6580B" w:rsidP="00A423C5">
      <w:pPr>
        <w:jc w:val="both"/>
        <w:outlineLvl w:val="0"/>
        <w:rPr>
          <w:b/>
          <w:sz w:val="30"/>
          <w:szCs w:val="30"/>
        </w:rPr>
      </w:pPr>
      <w:r w:rsidRPr="00E42E04">
        <w:rPr>
          <w:b/>
          <w:sz w:val="30"/>
          <w:szCs w:val="30"/>
        </w:rPr>
        <w:t>De J45 à J90</w:t>
      </w:r>
    </w:p>
    <w:p w14:paraId="1BE3426F" w14:textId="77777777" w:rsidR="003D6E24" w:rsidRPr="00E71E44" w:rsidRDefault="003D6E24" w:rsidP="00A423C5">
      <w:pPr>
        <w:jc w:val="both"/>
        <w:outlineLvl w:val="0"/>
        <w:rPr>
          <w:b/>
        </w:rPr>
      </w:pPr>
      <w:r>
        <w:rPr>
          <w:b/>
        </w:rPr>
        <w:t>L’objectif de cette phase est de récupérer une épaule fonctionnelle et indolore</w:t>
      </w:r>
      <w:r w:rsidR="00D74348">
        <w:rPr>
          <w:b/>
        </w:rPr>
        <w:t>.</w:t>
      </w:r>
    </w:p>
    <w:p w14:paraId="78786E11" w14:textId="596FDB36" w:rsidR="00E71E44" w:rsidRDefault="00E71E44" w:rsidP="00A423C5">
      <w:pPr>
        <w:pStyle w:val="Pardeliste"/>
        <w:numPr>
          <w:ilvl w:val="0"/>
          <w:numId w:val="2"/>
        </w:numPr>
        <w:jc w:val="both"/>
      </w:pPr>
      <w:r>
        <w:t>Récupération des fin</w:t>
      </w:r>
      <w:r w:rsidR="00D6580B">
        <w:t>s</w:t>
      </w:r>
      <w:r w:rsidR="00C02421">
        <w:t xml:space="preserve"> d’amplitudes en élévation</w:t>
      </w:r>
      <w:r w:rsidR="00D74348">
        <w:t>,</w:t>
      </w:r>
      <w:r w:rsidR="00D6580B">
        <w:t xml:space="preserve"> puis</w:t>
      </w:r>
      <w:r>
        <w:t xml:space="preserve"> </w:t>
      </w:r>
      <w:r w:rsidR="00D6580B">
        <w:t xml:space="preserve">en </w:t>
      </w:r>
      <w:r>
        <w:t>rotation la</w:t>
      </w:r>
      <w:r w:rsidR="00D6580B">
        <w:t>térale</w:t>
      </w:r>
      <w:r w:rsidR="00D74348">
        <w:t xml:space="preserve"> notamment par des mobilisations analytiques</w:t>
      </w:r>
      <w:r w:rsidR="00C02421">
        <w:t xml:space="preserve">. </w:t>
      </w:r>
    </w:p>
    <w:p w14:paraId="3F2388E6" w14:textId="77777777" w:rsidR="00E71E44" w:rsidRDefault="00E71E44" w:rsidP="00A423C5">
      <w:pPr>
        <w:pStyle w:val="Pardeliste"/>
        <w:numPr>
          <w:ilvl w:val="0"/>
          <w:numId w:val="2"/>
        </w:numPr>
        <w:jc w:val="both"/>
      </w:pPr>
      <w:r>
        <w:t xml:space="preserve">Augmenter </w:t>
      </w:r>
      <w:r w:rsidRPr="00E71E44">
        <w:rPr>
          <w:b/>
        </w:rPr>
        <w:t>progressivement</w:t>
      </w:r>
      <w:r>
        <w:t xml:space="preserve"> le travail actif des muscles stabilisateurs de la scapula et de la </w:t>
      </w:r>
      <w:proofErr w:type="spellStart"/>
      <w:r>
        <w:t>glén</w:t>
      </w:r>
      <w:r w:rsidR="003D6E24">
        <w:t>o</w:t>
      </w:r>
      <w:proofErr w:type="spellEnd"/>
      <w:r w:rsidR="003D6E24">
        <w:t>-humérale (coiffe et deltoïde) lors des</w:t>
      </w:r>
      <w:r w:rsidR="00D74348">
        <w:t xml:space="preserve"> séances et en auto-rééducation</w:t>
      </w:r>
    </w:p>
    <w:p w14:paraId="5147A9CF" w14:textId="1AE65E4C" w:rsidR="00E71E44" w:rsidRDefault="00E71E44" w:rsidP="00A423C5">
      <w:pPr>
        <w:pStyle w:val="Pardeliste"/>
        <w:numPr>
          <w:ilvl w:val="0"/>
          <w:numId w:val="2"/>
        </w:numPr>
        <w:jc w:val="both"/>
      </w:pPr>
      <w:r>
        <w:t>Réhabiliter tous les gestes de la vie quotidienne</w:t>
      </w:r>
      <w:r w:rsidR="005E0A25">
        <w:t xml:space="preserve"> y compris la main dans le dos</w:t>
      </w:r>
    </w:p>
    <w:p w14:paraId="454A4443" w14:textId="560AE8B9" w:rsidR="00D6580B" w:rsidRDefault="00D6580B" w:rsidP="00A423C5">
      <w:pPr>
        <w:pStyle w:val="Pardeliste"/>
        <w:numPr>
          <w:ilvl w:val="0"/>
          <w:numId w:val="2"/>
        </w:numPr>
        <w:jc w:val="both"/>
      </w:pPr>
      <w:r>
        <w:t xml:space="preserve">Encourager les patients qui </w:t>
      </w:r>
      <w:r w:rsidR="00C02421">
        <w:t>ont des difficultés</w:t>
      </w:r>
      <w:r>
        <w:t xml:space="preserve"> à récupérer leurs mobilités passives</w:t>
      </w:r>
      <w:r w:rsidR="00C02421">
        <w:t xml:space="preserve"> </w:t>
      </w:r>
    </w:p>
    <w:p w14:paraId="4D29A4EB" w14:textId="77777777" w:rsidR="00E42E04" w:rsidRDefault="00E42E04" w:rsidP="00A423C5">
      <w:pPr>
        <w:jc w:val="both"/>
        <w:rPr>
          <w:b/>
        </w:rPr>
      </w:pPr>
    </w:p>
    <w:p w14:paraId="51A89866" w14:textId="1B04D3CC" w:rsidR="00E71E44" w:rsidRDefault="00C02421" w:rsidP="00A423C5">
      <w:pPr>
        <w:jc w:val="both"/>
        <w:rPr>
          <w:b/>
        </w:rPr>
      </w:pPr>
      <w:r>
        <w:rPr>
          <w:b/>
        </w:rPr>
        <w:t>Les exercices actifs sont réalisés sans charge additionnelle ni résistance</w:t>
      </w:r>
      <w:r w:rsidR="00D74348">
        <w:rPr>
          <w:b/>
        </w:rPr>
        <w:t xml:space="preserve"> </w:t>
      </w:r>
      <w:r w:rsidR="00CE60C9">
        <w:rPr>
          <w:b/>
        </w:rPr>
        <w:t xml:space="preserve">à cette phase. </w:t>
      </w:r>
      <w:r w:rsidR="007B1C07" w:rsidRPr="00D6580B">
        <w:rPr>
          <w:b/>
        </w:rPr>
        <w:t xml:space="preserve">Si toutes les amplitudes sont récupérées avant la fin de cette phase, attendre J + </w:t>
      </w:r>
      <w:r>
        <w:rPr>
          <w:b/>
        </w:rPr>
        <w:t>90 pour passer à la phase de renforcement</w:t>
      </w:r>
      <w:r w:rsidR="00E42E04">
        <w:rPr>
          <w:b/>
        </w:rPr>
        <w:t>.</w:t>
      </w:r>
    </w:p>
    <w:p w14:paraId="1D7866F9" w14:textId="2EDC6950" w:rsidR="00E42E04" w:rsidRDefault="00D6580B" w:rsidP="009C6681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-------------------</w:t>
      </w:r>
    </w:p>
    <w:p w14:paraId="2F1312FC" w14:textId="77777777" w:rsidR="00E71E44" w:rsidRPr="00E42E04" w:rsidRDefault="00E71E44" w:rsidP="00A423C5">
      <w:pPr>
        <w:jc w:val="both"/>
        <w:outlineLvl w:val="0"/>
        <w:rPr>
          <w:b/>
          <w:sz w:val="30"/>
          <w:szCs w:val="30"/>
        </w:rPr>
      </w:pPr>
      <w:r w:rsidRPr="00E42E04">
        <w:rPr>
          <w:b/>
          <w:sz w:val="30"/>
          <w:szCs w:val="30"/>
        </w:rPr>
        <w:t>D</w:t>
      </w:r>
      <w:r w:rsidR="00D6580B" w:rsidRPr="00E42E04">
        <w:rPr>
          <w:b/>
          <w:sz w:val="30"/>
          <w:szCs w:val="30"/>
        </w:rPr>
        <w:t>e J90</w:t>
      </w:r>
      <w:r w:rsidRPr="00E42E04">
        <w:rPr>
          <w:b/>
          <w:sz w:val="30"/>
          <w:szCs w:val="30"/>
        </w:rPr>
        <w:t xml:space="preserve"> à 6 mois</w:t>
      </w:r>
      <w:r w:rsidR="0007296F" w:rsidRPr="00E42E04">
        <w:rPr>
          <w:b/>
          <w:sz w:val="30"/>
          <w:szCs w:val="30"/>
        </w:rPr>
        <w:t xml:space="preserve"> </w:t>
      </w:r>
    </w:p>
    <w:p w14:paraId="09CC0DB0" w14:textId="303208CE" w:rsidR="003D6E24" w:rsidRDefault="003D6E24" w:rsidP="00A423C5">
      <w:pPr>
        <w:jc w:val="both"/>
        <w:rPr>
          <w:b/>
        </w:rPr>
      </w:pPr>
      <w:r>
        <w:rPr>
          <w:b/>
        </w:rPr>
        <w:t>L’objectif de cette phase est de récupérer une épaule fonctionnelle pour le sport et les travaux de force.</w:t>
      </w:r>
      <w:r w:rsidR="00D6580B">
        <w:rPr>
          <w:b/>
        </w:rPr>
        <w:t xml:space="preserve"> </w:t>
      </w:r>
      <w:r w:rsidR="00C02421">
        <w:rPr>
          <w:b/>
        </w:rPr>
        <w:t xml:space="preserve">Elle est débutée si l’épaule est indolore </w:t>
      </w:r>
      <w:r w:rsidR="00C02421" w:rsidRPr="005E0A25">
        <w:rPr>
          <w:b/>
        </w:rPr>
        <w:t>et l</w:t>
      </w:r>
      <w:r w:rsidR="00E423BD" w:rsidRPr="005E0A25">
        <w:rPr>
          <w:b/>
        </w:rPr>
        <w:t>a</w:t>
      </w:r>
      <w:r w:rsidR="00C02421" w:rsidRPr="005E0A25">
        <w:rPr>
          <w:b/>
        </w:rPr>
        <w:t xml:space="preserve"> </w:t>
      </w:r>
      <w:r w:rsidR="00E423BD" w:rsidRPr="005E0A25">
        <w:rPr>
          <w:b/>
        </w:rPr>
        <w:t xml:space="preserve">récupération des </w:t>
      </w:r>
      <w:r w:rsidR="00C02421" w:rsidRPr="005E0A25">
        <w:rPr>
          <w:b/>
        </w:rPr>
        <w:t xml:space="preserve">amplitudes articulaires </w:t>
      </w:r>
      <w:r w:rsidR="00E423BD" w:rsidRPr="005E0A25">
        <w:rPr>
          <w:b/>
        </w:rPr>
        <w:t xml:space="preserve">passives </w:t>
      </w:r>
      <w:r w:rsidR="00C02421" w:rsidRPr="005E0A25">
        <w:rPr>
          <w:b/>
        </w:rPr>
        <w:t>acquises</w:t>
      </w:r>
    </w:p>
    <w:p w14:paraId="7435DEFE" w14:textId="67108951" w:rsidR="00E71E44" w:rsidRDefault="00E71E44" w:rsidP="00A423C5">
      <w:pPr>
        <w:pStyle w:val="Pardeliste"/>
        <w:numPr>
          <w:ilvl w:val="0"/>
          <w:numId w:val="3"/>
        </w:numPr>
        <w:jc w:val="both"/>
      </w:pPr>
      <w:r w:rsidRPr="00E71E44">
        <w:t>Augmenter</w:t>
      </w:r>
      <w:r w:rsidR="00D6580B">
        <w:t xml:space="preserve"> progressivement</w:t>
      </w:r>
      <w:r w:rsidRPr="00E71E44">
        <w:t xml:space="preserve"> les résistances </w:t>
      </w:r>
      <w:r w:rsidR="00D6580B">
        <w:t>lors des exercices</w:t>
      </w:r>
      <w:r w:rsidRPr="00E71E44">
        <w:t xml:space="preserve"> afin de re</w:t>
      </w:r>
      <w:r w:rsidR="00D6580B">
        <w:t>trouver</w:t>
      </w:r>
      <w:r w:rsidR="00C02421">
        <w:t xml:space="preserve"> une épaule puissante en fonction des besoins fonctionnels du p</w:t>
      </w:r>
      <w:r w:rsidR="009C6681">
        <w:t>atient. Toutes les modalités du</w:t>
      </w:r>
      <w:r w:rsidR="00C02421">
        <w:t xml:space="preserve"> travail </w:t>
      </w:r>
      <w:r w:rsidR="009C6681">
        <w:t>musculaire</w:t>
      </w:r>
      <w:r w:rsidR="00C02421">
        <w:t xml:space="preserve"> pourront être mises en œuv</w:t>
      </w:r>
      <w:r w:rsidR="00500742">
        <w:t>re pour atteindre cet objectif</w:t>
      </w:r>
      <w:r w:rsidR="00D6580B">
        <w:t xml:space="preserve"> </w:t>
      </w:r>
    </w:p>
    <w:p w14:paraId="51B8B01B" w14:textId="2E125035" w:rsidR="00E71E44" w:rsidRDefault="00E71E44" w:rsidP="00A423C5">
      <w:pPr>
        <w:pStyle w:val="Pardeliste"/>
        <w:numPr>
          <w:ilvl w:val="0"/>
          <w:numId w:val="3"/>
        </w:numPr>
        <w:jc w:val="both"/>
      </w:pPr>
      <w:r w:rsidRPr="00E71E44">
        <w:t>R</w:t>
      </w:r>
      <w:r w:rsidR="00500742">
        <w:t xml:space="preserve">éadapter l’épaule, le tronc et les </w:t>
      </w:r>
      <w:r w:rsidR="00500742" w:rsidRPr="005E0A25">
        <w:t xml:space="preserve">membres </w:t>
      </w:r>
      <w:r w:rsidR="005E0A25" w:rsidRPr="005E0A25">
        <w:t>inférieurs au</w:t>
      </w:r>
      <w:r w:rsidR="00500742">
        <w:t xml:space="preserve"> sport, au travail et </w:t>
      </w:r>
      <w:r w:rsidR="00C02421">
        <w:t>aux loisirs du patient</w:t>
      </w:r>
      <w:r w:rsidR="00CE60C9">
        <w:t xml:space="preserve"> </w:t>
      </w:r>
    </w:p>
    <w:p w14:paraId="7D16EF66" w14:textId="0070E33D" w:rsidR="009C6681" w:rsidRDefault="00D6580B" w:rsidP="009C6681">
      <w:pPr>
        <w:ind w:left="3540"/>
        <w:jc w:val="both"/>
        <w:rPr>
          <w:b/>
          <w:sz w:val="22"/>
          <w:szCs w:val="22"/>
        </w:rPr>
      </w:pPr>
      <w:r w:rsidRPr="00D6580B">
        <w:rPr>
          <w:b/>
        </w:rPr>
        <w:t>-----------------------</w:t>
      </w:r>
    </w:p>
    <w:p w14:paraId="201C4E88" w14:textId="77777777" w:rsidR="00E71E44" w:rsidRPr="009C6681" w:rsidRDefault="00D74348" w:rsidP="00A423C5">
      <w:pPr>
        <w:jc w:val="both"/>
        <w:outlineLvl w:val="0"/>
        <w:rPr>
          <w:b/>
          <w:sz w:val="22"/>
          <w:szCs w:val="22"/>
        </w:rPr>
      </w:pPr>
      <w:r w:rsidRPr="00E42E04">
        <w:rPr>
          <w:b/>
          <w:sz w:val="22"/>
          <w:szCs w:val="22"/>
        </w:rPr>
        <w:t>*</w:t>
      </w:r>
      <w:r w:rsidR="00E71E44" w:rsidRPr="00E42E04">
        <w:rPr>
          <w:sz w:val="22"/>
          <w:szCs w:val="22"/>
        </w:rPr>
        <w:t>Après chirurgie de la coiffe</w:t>
      </w:r>
      <w:r w:rsidRPr="00E42E04">
        <w:rPr>
          <w:sz w:val="22"/>
          <w:szCs w:val="22"/>
        </w:rPr>
        <w:t xml:space="preserve"> et arthroplastie</w:t>
      </w:r>
      <w:r w:rsidR="00E42E04">
        <w:rPr>
          <w:sz w:val="22"/>
          <w:szCs w:val="22"/>
        </w:rPr>
        <w:t>,</w:t>
      </w:r>
      <w:r w:rsidR="00E71E44" w:rsidRPr="00E42E04">
        <w:rPr>
          <w:sz w:val="22"/>
          <w:szCs w:val="22"/>
        </w:rPr>
        <w:t xml:space="preserve"> </w:t>
      </w:r>
      <w:r w:rsidR="00E71E44" w:rsidRPr="009C6681">
        <w:rPr>
          <w:b/>
          <w:sz w:val="22"/>
          <w:szCs w:val="22"/>
        </w:rPr>
        <w:t xml:space="preserve">la rééducation est soumise à un référentiel de 50 séances maximum. </w:t>
      </w:r>
    </w:p>
    <w:p w14:paraId="7D1FC245" w14:textId="77777777" w:rsidR="00E5520C" w:rsidRDefault="00E71E44" w:rsidP="00A423C5">
      <w:pPr>
        <w:jc w:val="both"/>
        <w:outlineLvl w:val="0"/>
        <w:rPr>
          <w:sz w:val="22"/>
          <w:szCs w:val="22"/>
        </w:rPr>
      </w:pPr>
      <w:r w:rsidRPr="00E42E04">
        <w:rPr>
          <w:b/>
          <w:sz w:val="22"/>
          <w:szCs w:val="22"/>
        </w:rPr>
        <w:t>Fréquence des séances :</w:t>
      </w:r>
      <w:r w:rsidR="00D74348" w:rsidRPr="00E42E04">
        <w:rPr>
          <w:b/>
          <w:sz w:val="22"/>
          <w:szCs w:val="22"/>
        </w:rPr>
        <w:t xml:space="preserve"> </w:t>
      </w:r>
      <w:r w:rsidRPr="00E42E04">
        <w:rPr>
          <w:sz w:val="22"/>
          <w:szCs w:val="22"/>
        </w:rPr>
        <w:t>De 1 à 3 fois par semaine en fonction de la phase de rééducation</w:t>
      </w:r>
      <w:r w:rsidR="000654F2" w:rsidRPr="00E42E04">
        <w:rPr>
          <w:sz w:val="22"/>
          <w:szCs w:val="22"/>
        </w:rPr>
        <w:t xml:space="preserve">, </w:t>
      </w:r>
      <w:r w:rsidRPr="00E42E04">
        <w:rPr>
          <w:sz w:val="22"/>
          <w:szCs w:val="22"/>
        </w:rPr>
        <w:t>de l’observance du patient</w:t>
      </w:r>
      <w:r w:rsidR="000654F2" w:rsidRPr="00E42E04">
        <w:rPr>
          <w:sz w:val="22"/>
          <w:szCs w:val="22"/>
        </w:rPr>
        <w:t xml:space="preserve"> et de l’état d’avancement de sa rééducation</w:t>
      </w:r>
      <w:r w:rsidRPr="00E42E04">
        <w:rPr>
          <w:sz w:val="22"/>
          <w:szCs w:val="22"/>
        </w:rPr>
        <w:t xml:space="preserve">. </w:t>
      </w:r>
    </w:p>
    <w:p w14:paraId="78FD7C56" w14:textId="54243E29" w:rsidR="00E71E44" w:rsidRPr="00E42E04" w:rsidRDefault="00E5520C" w:rsidP="00A423C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**</w:t>
      </w:r>
      <w:r w:rsidR="00E71E44" w:rsidRPr="00E42E04">
        <w:rPr>
          <w:sz w:val="22"/>
          <w:szCs w:val="22"/>
        </w:rPr>
        <w:t xml:space="preserve">Les exercices d’auto-rééducation seront réalisés </w:t>
      </w:r>
      <w:r w:rsidR="00E71E44" w:rsidRPr="009C6681">
        <w:rPr>
          <w:b/>
          <w:sz w:val="22"/>
          <w:szCs w:val="22"/>
        </w:rPr>
        <w:t>3 à 5 fois par jour</w:t>
      </w:r>
      <w:r w:rsidR="00E71E44" w:rsidRPr="00E42E04">
        <w:rPr>
          <w:sz w:val="22"/>
          <w:szCs w:val="22"/>
        </w:rPr>
        <w:t>.</w:t>
      </w:r>
    </w:p>
    <w:sectPr w:rsidR="00E71E44" w:rsidRPr="00E42E04" w:rsidSect="00E42E04">
      <w:pgSz w:w="11900" w:h="16840"/>
      <w:pgMar w:top="409" w:right="1417" w:bottom="4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3DBB"/>
    <w:multiLevelType w:val="hybridMultilevel"/>
    <w:tmpl w:val="0342772C"/>
    <w:lvl w:ilvl="0" w:tplc="922E879C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49C7"/>
    <w:multiLevelType w:val="hybridMultilevel"/>
    <w:tmpl w:val="5BC282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AA0D1E"/>
    <w:multiLevelType w:val="hybridMultilevel"/>
    <w:tmpl w:val="F90E2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868"/>
    <w:multiLevelType w:val="hybridMultilevel"/>
    <w:tmpl w:val="6CD49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15F5A"/>
    <w:multiLevelType w:val="hybridMultilevel"/>
    <w:tmpl w:val="9438B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C0169"/>
    <w:multiLevelType w:val="hybridMultilevel"/>
    <w:tmpl w:val="A0960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4"/>
    <w:rsid w:val="000654F2"/>
    <w:rsid w:val="0007296F"/>
    <w:rsid w:val="000A1DFF"/>
    <w:rsid w:val="000C7725"/>
    <w:rsid w:val="001D194F"/>
    <w:rsid w:val="002A3E8B"/>
    <w:rsid w:val="003B507F"/>
    <w:rsid w:val="003D6E24"/>
    <w:rsid w:val="00470735"/>
    <w:rsid w:val="00500742"/>
    <w:rsid w:val="0053497D"/>
    <w:rsid w:val="005E0A25"/>
    <w:rsid w:val="00707DA0"/>
    <w:rsid w:val="007B1C07"/>
    <w:rsid w:val="008437E8"/>
    <w:rsid w:val="00940A6B"/>
    <w:rsid w:val="009C6681"/>
    <w:rsid w:val="00A423C5"/>
    <w:rsid w:val="00C02421"/>
    <w:rsid w:val="00C855A8"/>
    <w:rsid w:val="00CE60C9"/>
    <w:rsid w:val="00D6580B"/>
    <w:rsid w:val="00D74348"/>
    <w:rsid w:val="00D75CE2"/>
    <w:rsid w:val="00E423BD"/>
    <w:rsid w:val="00E42E04"/>
    <w:rsid w:val="00E5520C"/>
    <w:rsid w:val="00E71E44"/>
    <w:rsid w:val="00E749E4"/>
    <w:rsid w:val="00EF06E5"/>
    <w:rsid w:val="00F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C1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71E44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0A6B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0A6B"/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940A6B"/>
  </w:style>
  <w:style w:type="paragraph" w:styleId="Textedebulles">
    <w:name w:val="Balloon Text"/>
    <w:basedOn w:val="Normal"/>
    <w:link w:val="TextedebullesCar"/>
    <w:uiPriority w:val="99"/>
    <w:semiHidden/>
    <w:unhideWhenUsed/>
    <w:rsid w:val="002A3E8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E8B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A3E8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3E8B"/>
  </w:style>
  <w:style w:type="character" w:customStyle="1" w:styleId="CommentaireCar">
    <w:name w:val="Commentaire Car"/>
    <w:basedOn w:val="Policepardfaut"/>
    <w:link w:val="Commentaire"/>
    <w:uiPriority w:val="99"/>
    <w:semiHidden/>
    <w:rsid w:val="002A3E8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3E8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3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2019-11-06T07:50:00Z</cp:lastPrinted>
  <dcterms:created xsi:type="dcterms:W3CDTF">2019-11-06T07:50:00Z</dcterms:created>
  <dcterms:modified xsi:type="dcterms:W3CDTF">2019-11-06T07:50:00Z</dcterms:modified>
</cp:coreProperties>
</file>